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C1" w:rsidRPr="000E076F" w:rsidRDefault="00633CC1" w:rsidP="00633CC1">
      <w:pPr>
        <w:rPr>
          <w:b/>
          <w:sz w:val="24"/>
          <w:szCs w:val="24"/>
        </w:rPr>
      </w:pPr>
      <w:r w:rsidRPr="000E076F">
        <w:rPr>
          <w:b/>
          <w:sz w:val="24"/>
          <w:szCs w:val="24"/>
        </w:rPr>
        <w:t>Trường THPT Trường Chinh</w:t>
      </w:r>
    </w:p>
    <w:p w:rsidR="00633CC1" w:rsidRPr="000E076F" w:rsidRDefault="00633CC1" w:rsidP="00633CC1">
      <w:pPr>
        <w:jc w:val="center"/>
        <w:rPr>
          <w:b/>
          <w:sz w:val="24"/>
          <w:szCs w:val="24"/>
        </w:rPr>
      </w:pPr>
      <w:r w:rsidRPr="000E076F">
        <w:rPr>
          <w:b/>
          <w:sz w:val="24"/>
          <w:szCs w:val="24"/>
        </w:rPr>
        <w:t>ĐỀ THI HỌC SINH GIỎI TRƯỜ</w:t>
      </w:r>
      <w:r w:rsidR="00924EBA" w:rsidRPr="000E076F">
        <w:rPr>
          <w:b/>
          <w:sz w:val="24"/>
          <w:szCs w:val="24"/>
        </w:rPr>
        <w:t>NG CHINH 2018-2019</w:t>
      </w:r>
    </w:p>
    <w:p w:rsidR="00633CC1" w:rsidRPr="000E076F" w:rsidRDefault="00633CC1" w:rsidP="00633CC1">
      <w:pPr>
        <w:jc w:val="center"/>
        <w:rPr>
          <w:b/>
          <w:sz w:val="24"/>
          <w:szCs w:val="24"/>
        </w:rPr>
      </w:pPr>
      <w:r w:rsidRPr="000E076F">
        <w:rPr>
          <w:b/>
          <w:sz w:val="24"/>
          <w:szCs w:val="24"/>
        </w:rPr>
        <w:t>Môn: ĐỊA LÍ</w:t>
      </w:r>
      <w:r w:rsidR="00924EBA" w:rsidRPr="000E076F">
        <w:rPr>
          <w:b/>
          <w:sz w:val="24"/>
          <w:szCs w:val="24"/>
        </w:rPr>
        <w:t xml:space="preserve"> 10</w:t>
      </w:r>
    </w:p>
    <w:p w:rsidR="00633CC1" w:rsidRPr="000E076F" w:rsidRDefault="00633CC1" w:rsidP="00633CC1">
      <w:pPr>
        <w:jc w:val="center"/>
        <w:rPr>
          <w:b/>
          <w:sz w:val="24"/>
          <w:szCs w:val="24"/>
        </w:rPr>
      </w:pPr>
      <w:r w:rsidRPr="000E076F">
        <w:rPr>
          <w:b/>
          <w:sz w:val="24"/>
          <w:szCs w:val="24"/>
        </w:rPr>
        <w:t>Thời gian: 90 phút</w:t>
      </w:r>
    </w:p>
    <w:p w:rsidR="00633CC1" w:rsidRPr="00814436" w:rsidRDefault="00633CC1">
      <w:pPr>
        <w:rPr>
          <w:sz w:val="24"/>
          <w:szCs w:val="24"/>
        </w:rPr>
      </w:pPr>
      <w:r w:rsidRPr="000E076F">
        <w:rPr>
          <w:b/>
          <w:sz w:val="24"/>
          <w:szCs w:val="24"/>
        </w:rPr>
        <w:t>Câu 1</w:t>
      </w:r>
      <w:r w:rsidRPr="00814436">
        <w:rPr>
          <w:sz w:val="24"/>
          <w:szCs w:val="24"/>
        </w:rPr>
        <w:t xml:space="preserve">. </w:t>
      </w:r>
    </w:p>
    <w:p w:rsidR="008C54AF" w:rsidRPr="00814436" w:rsidRDefault="00633CC1" w:rsidP="008C54AF">
      <w:pPr>
        <w:pStyle w:val="ListParagraph"/>
        <w:numPr>
          <w:ilvl w:val="0"/>
          <w:numId w:val="1"/>
        </w:numPr>
        <w:rPr>
          <w:sz w:val="24"/>
          <w:szCs w:val="24"/>
        </w:rPr>
      </w:pPr>
      <w:r w:rsidRPr="00814436">
        <w:rPr>
          <w:sz w:val="24"/>
          <w:szCs w:val="24"/>
        </w:rPr>
        <w:t>Trái đất có những chuyển động chính nào? Trình bày hệ quả khi trái đất tự quay quanh trục.</w:t>
      </w:r>
      <w:r w:rsidR="003E7E37" w:rsidRPr="00814436">
        <w:rPr>
          <w:sz w:val="24"/>
          <w:szCs w:val="24"/>
        </w:rPr>
        <w:t>(3đ)</w:t>
      </w:r>
    </w:p>
    <w:p w:rsidR="008827AE" w:rsidRPr="00814436" w:rsidRDefault="008827AE" w:rsidP="008827AE">
      <w:pPr>
        <w:pStyle w:val="ListParagraph"/>
        <w:numPr>
          <w:ilvl w:val="0"/>
          <w:numId w:val="1"/>
        </w:numPr>
        <w:rPr>
          <w:sz w:val="24"/>
          <w:szCs w:val="24"/>
        </w:rPr>
      </w:pPr>
      <w:r w:rsidRPr="00814436">
        <w:rPr>
          <w:sz w:val="24"/>
          <w:szCs w:val="24"/>
        </w:rPr>
        <w:t>Em hãy vẽ hướng di chuyển của vật thể M khi ở bán cầu Nam. Tại sao lại có hướng di chuyển đó? (2đ)</w:t>
      </w:r>
    </w:p>
    <w:p w:rsidR="008827AE" w:rsidRPr="00814436" w:rsidRDefault="008827AE" w:rsidP="008827AE">
      <w:pPr>
        <w:pStyle w:val="ListParagraph"/>
        <w:rPr>
          <w:rFonts w:cs="Times New Roman"/>
          <w:sz w:val="24"/>
          <w:szCs w:val="24"/>
        </w:rPr>
      </w:pPr>
      <w:r w:rsidRPr="00814436">
        <w:rPr>
          <w:rFonts w:cs="Times New Roman"/>
          <w:sz w:val="24"/>
          <w:szCs w:val="24"/>
        </w:rPr>
        <w:t xml:space="preserve">                                           M ↓</w:t>
      </w:r>
    </w:p>
    <w:p w:rsidR="003E7E37" w:rsidRPr="00814436" w:rsidRDefault="003E7E37" w:rsidP="008827AE">
      <w:pPr>
        <w:pStyle w:val="ListParagraph"/>
        <w:rPr>
          <w:sz w:val="24"/>
          <w:szCs w:val="24"/>
        </w:rPr>
      </w:pPr>
    </w:p>
    <w:p w:rsidR="008C54AF" w:rsidRPr="000E076F" w:rsidRDefault="008C54AF" w:rsidP="008C54AF">
      <w:pPr>
        <w:rPr>
          <w:b/>
          <w:sz w:val="24"/>
          <w:szCs w:val="24"/>
        </w:rPr>
      </w:pPr>
      <w:r w:rsidRPr="000E076F">
        <w:rPr>
          <w:b/>
          <w:sz w:val="24"/>
          <w:szCs w:val="24"/>
        </w:rPr>
        <w:t xml:space="preserve">Câu 2. </w:t>
      </w:r>
    </w:p>
    <w:p w:rsidR="008C54AF" w:rsidRPr="00814436" w:rsidRDefault="008C54AF" w:rsidP="008C54AF">
      <w:pPr>
        <w:pStyle w:val="ListParagraph"/>
        <w:numPr>
          <w:ilvl w:val="0"/>
          <w:numId w:val="2"/>
        </w:numPr>
        <w:rPr>
          <w:sz w:val="24"/>
          <w:szCs w:val="24"/>
        </w:rPr>
      </w:pPr>
      <w:r w:rsidRPr="00814436">
        <w:rPr>
          <w:sz w:val="24"/>
          <w:szCs w:val="24"/>
        </w:rPr>
        <w:t>Đài truyền hình Việt Nam thông báo vào lúc 16h30 ngày 6 tháng 2 năm 2015, đội tuyển U23 Việt nam sẽ đá giao hữu với đội U23 Thái Lan. Nếu bạn đang du học tại Matxcova (Nga – 45</w:t>
      </w:r>
      <w:r w:rsidRPr="00814436">
        <w:rPr>
          <w:sz w:val="24"/>
          <w:szCs w:val="24"/>
          <w:vertAlign w:val="superscript"/>
        </w:rPr>
        <w:t>0</w:t>
      </w:r>
      <w:r w:rsidRPr="00814436">
        <w:rPr>
          <w:sz w:val="24"/>
          <w:szCs w:val="24"/>
        </w:rPr>
        <w:t xml:space="preserve"> Đ) mà muốn xem trọn vẹn trận đấu này thì bạn phải mở truyền hình lúc mấy giờ? Vì sao? (3đ)</w:t>
      </w:r>
    </w:p>
    <w:p w:rsidR="008C54AF" w:rsidRPr="00814436" w:rsidRDefault="008C54AF" w:rsidP="008C54AF">
      <w:pPr>
        <w:pStyle w:val="ListParagraph"/>
        <w:numPr>
          <w:ilvl w:val="0"/>
          <w:numId w:val="2"/>
        </w:numPr>
        <w:rPr>
          <w:sz w:val="24"/>
          <w:szCs w:val="24"/>
        </w:rPr>
      </w:pPr>
      <w:r w:rsidRPr="00814436">
        <w:rPr>
          <w:sz w:val="24"/>
          <w:szCs w:val="24"/>
        </w:rPr>
        <w:t>Khi Việt Nam là 24h ngày 10 tháng 5 thì tại</w:t>
      </w:r>
      <w:r w:rsidR="001147C7" w:rsidRPr="00814436">
        <w:rPr>
          <w:sz w:val="24"/>
          <w:szCs w:val="24"/>
        </w:rPr>
        <w:t xml:space="preserve"> Úc (</w:t>
      </w:r>
      <w:r w:rsidRPr="00814436">
        <w:rPr>
          <w:sz w:val="24"/>
          <w:szCs w:val="24"/>
        </w:rPr>
        <w:t>150</w:t>
      </w:r>
      <w:r w:rsidRPr="00814436">
        <w:rPr>
          <w:sz w:val="24"/>
          <w:szCs w:val="24"/>
          <w:vertAlign w:val="superscript"/>
        </w:rPr>
        <w:t>0</w:t>
      </w:r>
      <w:r w:rsidRPr="00814436">
        <w:rPr>
          <w:sz w:val="24"/>
          <w:szCs w:val="24"/>
        </w:rPr>
        <w:t xml:space="preserve"> Đ</w:t>
      </w:r>
      <w:r w:rsidR="001147C7" w:rsidRPr="00814436">
        <w:rPr>
          <w:sz w:val="24"/>
          <w:szCs w:val="24"/>
        </w:rPr>
        <w:t>)</w:t>
      </w:r>
      <w:r w:rsidRPr="00814436">
        <w:rPr>
          <w:sz w:val="24"/>
          <w:szCs w:val="24"/>
        </w:rPr>
        <w:t xml:space="preserve"> là ngày, giờ nào? (2đ)</w:t>
      </w:r>
    </w:p>
    <w:p w:rsidR="008C54AF" w:rsidRPr="000E076F" w:rsidRDefault="008C54AF" w:rsidP="008C54AF">
      <w:pPr>
        <w:rPr>
          <w:b/>
          <w:sz w:val="24"/>
          <w:szCs w:val="24"/>
        </w:rPr>
      </w:pPr>
      <w:r w:rsidRPr="000E076F">
        <w:rPr>
          <w:b/>
          <w:sz w:val="24"/>
          <w:szCs w:val="24"/>
        </w:rPr>
        <w:t xml:space="preserve">Câu 3. </w:t>
      </w:r>
    </w:p>
    <w:p w:rsidR="008C54AF" w:rsidRPr="00814436" w:rsidRDefault="008C54AF" w:rsidP="008C54AF">
      <w:pPr>
        <w:rPr>
          <w:sz w:val="24"/>
          <w:szCs w:val="24"/>
        </w:rPr>
      </w:pPr>
      <w:r w:rsidRPr="00814436">
        <w:rPr>
          <w:sz w:val="24"/>
          <w:szCs w:val="24"/>
        </w:rPr>
        <w:t>“ Tháng một là tháng trồng khoai</w:t>
      </w:r>
    </w:p>
    <w:p w:rsidR="008C54AF" w:rsidRPr="00814436" w:rsidRDefault="008C54AF" w:rsidP="008C54AF">
      <w:pPr>
        <w:rPr>
          <w:sz w:val="24"/>
          <w:szCs w:val="24"/>
        </w:rPr>
      </w:pPr>
      <w:r w:rsidRPr="00814436">
        <w:rPr>
          <w:sz w:val="24"/>
          <w:szCs w:val="24"/>
        </w:rPr>
        <w:t>Tháng hai trồng đậu, tháng ba trồng cà”</w:t>
      </w:r>
    </w:p>
    <w:p w:rsidR="008C54AF" w:rsidRPr="00814436" w:rsidRDefault="008C54AF" w:rsidP="008C54AF">
      <w:pPr>
        <w:rPr>
          <w:sz w:val="24"/>
          <w:szCs w:val="24"/>
        </w:rPr>
      </w:pPr>
      <w:r w:rsidRPr="00814436">
        <w:rPr>
          <w:sz w:val="24"/>
          <w:szCs w:val="24"/>
        </w:rPr>
        <w:t>Câu tục ngữ trên nói lên hiện tượng địa lí gì? Em hãy trình bày ngắn gọn hiện tượng địa lí đó (khái niệm, nguyên nhân)</w:t>
      </w:r>
    </w:p>
    <w:p w:rsidR="008C54AF" w:rsidRPr="000E076F" w:rsidRDefault="008C54AF" w:rsidP="008C54AF">
      <w:pPr>
        <w:rPr>
          <w:b/>
          <w:sz w:val="24"/>
          <w:szCs w:val="24"/>
        </w:rPr>
      </w:pPr>
      <w:r w:rsidRPr="000E076F">
        <w:rPr>
          <w:b/>
          <w:noProof/>
          <w:sz w:val="24"/>
          <w:szCs w:val="24"/>
          <w:lang w:eastAsia="en-US"/>
        </w:rPr>
        <w:drawing>
          <wp:anchor distT="0" distB="0" distL="114300" distR="114300" simplePos="0" relativeHeight="251659264" behindDoc="0" locked="0" layoutInCell="1" allowOverlap="1">
            <wp:simplePos x="0" y="0"/>
            <wp:positionH relativeFrom="column">
              <wp:posOffset>3071495</wp:posOffset>
            </wp:positionH>
            <wp:positionV relativeFrom="paragraph">
              <wp:posOffset>284480</wp:posOffset>
            </wp:positionV>
            <wp:extent cx="3088005" cy="1700530"/>
            <wp:effectExtent l="0" t="0" r="0" b="0"/>
            <wp:wrapThrough wrapText="bothSides">
              <wp:wrapPolygon edited="0">
                <wp:start x="0" y="0"/>
                <wp:lineTo x="0" y="21294"/>
                <wp:lineTo x="21453" y="21294"/>
                <wp:lineTo x="21453" y="0"/>
                <wp:lineTo x="0" y="0"/>
              </wp:wrapPolygon>
            </wp:wrapThrough>
            <wp:docPr id="5" name="Picture 5" descr="D:\lan -2015\k10\Hinh anh SGK Dia Ly 10 (nang cao) - Pb'zOn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n -2015\k10\Hinh anh SGK Dia Ly 10 (nang cao) - Pb'zOne\4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8005" cy="1700530"/>
                    </a:xfrm>
                    <a:prstGeom prst="rect">
                      <a:avLst/>
                    </a:prstGeom>
                    <a:noFill/>
                    <a:ln>
                      <a:noFill/>
                    </a:ln>
                  </pic:spPr>
                </pic:pic>
              </a:graphicData>
            </a:graphic>
          </wp:anchor>
        </w:drawing>
      </w:r>
      <w:r w:rsidRPr="000E076F">
        <w:rPr>
          <w:b/>
          <w:sz w:val="24"/>
          <w:szCs w:val="24"/>
        </w:rPr>
        <w:t>Câu 4.</w:t>
      </w:r>
    </w:p>
    <w:p w:rsidR="008C54AF" w:rsidRPr="00814436" w:rsidRDefault="008C54AF" w:rsidP="008C54AF">
      <w:pPr>
        <w:pStyle w:val="ListParagraph"/>
        <w:numPr>
          <w:ilvl w:val="0"/>
          <w:numId w:val="3"/>
        </w:numPr>
        <w:rPr>
          <w:sz w:val="24"/>
          <w:szCs w:val="24"/>
        </w:rPr>
      </w:pPr>
      <w:r w:rsidRPr="00814436">
        <w:rPr>
          <w:sz w:val="24"/>
          <w:szCs w:val="24"/>
        </w:rPr>
        <w:t>Em hãy cho biết hình vẽ này thể hiện hiện tượng địa lí gì? (1đ)</w:t>
      </w:r>
    </w:p>
    <w:p w:rsidR="008C54AF" w:rsidRPr="00814436" w:rsidRDefault="008C54AF" w:rsidP="008C54AF">
      <w:pPr>
        <w:pStyle w:val="ListParagraph"/>
        <w:numPr>
          <w:ilvl w:val="0"/>
          <w:numId w:val="3"/>
        </w:numPr>
        <w:rPr>
          <w:sz w:val="24"/>
          <w:szCs w:val="24"/>
        </w:rPr>
      </w:pPr>
      <w:r w:rsidRPr="00814436">
        <w:rPr>
          <w:sz w:val="24"/>
          <w:szCs w:val="24"/>
        </w:rPr>
        <w:t>Giải thích câu tục ngữ: (3đ)</w:t>
      </w:r>
    </w:p>
    <w:p w:rsidR="008C54AF" w:rsidRPr="00814436" w:rsidRDefault="008C54AF" w:rsidP="008C54AF">
      <w:pPr>
        <w:pStyle w:val="ListParagraph"/>
        <w:rPr>
          <w:sz w:val="24"/>
          <w:szCs w:val="24"/>
        </w:rPr>
      </w:pPr>
      <w:r w:rsidRPr="00814436">
        <w:rPr>
          <w:sz w:val="24"/>
          <w:szCs w:val="24"/>
        </w:rPr>
        <w:t xml:space="preserve">“Đêm tháng năm chưa nằm đã </w:t>
      </w:r>
      <w:r w:rsidR="00401D57" w:rsidRPr="00814436">
        <w:rPr>
          <w:sz w:val="24"/>
          <w:szCs w:val="24"/>
        </w:rPr>
        <w:t>sáng</w:t>
      </w:r>
    </w:p>
    <w:p w:rsidR="008C54AF" w:rsidRPr="00814436" w:rsidRDefault="008C54AF" w:rsidP="008C54AF">
      <w:pPr>
        <w:pStyle w:val="ListParagraph"/>
        <w:rPr>
          <w:sz w:val="24"/>
          <w:szCs w:val="24"/>
        </w:rPr>
      </w:pPr>
      <w:r w:rsidRPr="00814436">
        <w:rPr>
          <w:sz w:val="24"/>
          <w:szCs w:val="24"/>
        </w:rPr>
        <w:t>Ngày tháng mười chưa cười đã tối”</w:t>
      </w:r>
    </w:p>
    <w:p w:rsidR="008C54AF" w:rsidRPr="00814436" w:rsidRDefault="008C54AF" w:rsidP="008C54AF">
      <w:pPr>
        <w:pStyle w:val="ListParagraph"/>
        <w:numPr>
          <w:ilvl w:val="0"/>
          <w:numId w:val="3"/>
        </w:numPr>
        <w:rPr>
          <w:sz w:val="24"/>
          <w:szCs w:val="24"/>
        </w:rPr>
      </w:pPr>
      <w:r w:rsidRPr="00814436">
        <w:rPr>
          <w:sz w:val="24"/>
          <w:szCs w:val="24"/>
        </w:rPr>
        <w:t>Câu tục ngữ trên chỉ đúng ở</w:t>
      </w:r>
      <w:r w:rsidR="00C7649C" w:rsidRPr="00814436">
        <w:rPr>
          <w:sz w:val="24"/>
          <w:szCs w:val="24"/>
        </w:rPr>
        <w:t xml:space="preserve"> đâu? </w:t>
      </w:r>
      <w:r w:rsidRPr="00814436">
        <w:rPr>
          <w:sz w:val="24"/>
          <w:szCs w:val="24"/>
        </w:rPr>
        <w:t>(1đ)</w:t>
      </w:r>
    </w:p>
    <w:p w:rsidR="00624C55" w:rsidRPr="00814436" w:rsidRDefault="00624C55" w:rsidP="00624C55">
      <w:pPr>
        <w:pStyle w:val="ListParagraph"/>
        <w:rPr>
          <w:sz w:val="24"/>
          <w:szCs w:val="24"/>
        </w:rPr>
      </w:pPr>
    </w:p>
    <w:p w:rsidR="00624C55" w:rsidRPr="00814436" w:rsidRDefault="00624C55" w:rsidP="00624C55">
      <w:pPr>
        <w:pStyle w:val="ListParagraph"/>
        <w:rPr>
          <w:sz w:val="24"/>
          <w:szCs w:val="24"/>
        </w:rPr>
      </w:pPr>
    </w:p>
    <w:p w:rsidR="00624C55" w:rsidRPr="00814436" w:rsidRDefault="00624C55" w:rsidP="00624C55">
      <w:pPr>
        <w:pStyle w:val="ListParagraph"/>
        <w:rPr>
          <w:sz w:val="24"/>
          <w:szCs w:val="24"/>
        </w:rPr>
      </w:pPr>
    </w:p>
    <w:p w:rsidR="00624C55" w:rsidRPr="00814436" w:rsidRDefault="00624C55" w:rsidP="00624C55">
      <w:pPr>
        <w:pStyle w:val="ListParagraph"/>
        <w:jc w:val="center"/>
        <w:rPr>
          <w:sz w:val="24"/>
          <w:szCs w:val="24"/>
        </w:rPr>
      </w:pPr>
      <w:r w:rsidRPr="00814436">
        <w:rPr>
          <w:sz w:val="24"/>
          <w:szCs w:val="24"/>
        </w:rPr>
        <w:t>Hết .</w:t>
      </w:r>
    </w:p>
    <w:p w:rsidR="00814436" w:rsidRDefault="00814436" w:rsidP="00A40212">
      <w:pPr>
        <w:jc w:val="center"/>
        <w:rPr>
          <w:b/>
          <w:sz w:val="24"/>
          <w:szCs w:val="24"/>
        </w:rPr>
      </w:pPr>
    </w:p>
    <w:p w:rsidR="00814436" w:rsidRDefault="00814436" w:rsidP="00A40212">
      <w:pPr>
        <w:jc w:val="center"/>
        <w:rPr>
          <w:b/>
          <w:sz w:val="24"/>
          <w:szCs w:val="24"/>
        </w:rPr>
      </w:pPr>
    </w:p>
    <w:p w:rsidR="0074071B" w:rsidRPr="000E076F" w:rsidRDefault="0074071B" w:rsidP="0074071B">
      <w:pPr>
        <w:jc w:val="center"/>
        <w:rPr>
          <w:b/>
          <w:sz w:val="24"/>
          <w:szCs w:val="24"/>
        </w:rPr>
      </w:pPr>
      <w:r w:rsidRPr="000E076F">
        <w:rPr>
          <w:rFonts w:hint="eastAsia"/>
          <w:b/>
          <w:sz w:val="24"/>
          <w:szCs w:val="24"/>
          <w:lang w:eastAsia="ja-JP"/>
        </w:rPr>
        <w:lastRenderedPageBreak/>
        <w:t xml:space="preserve">ĐÁP ÁN </w:t>
      </w:r>
      <w:bookmarkStart w:id="0" w:name="_GoBack"/>
      <w:bookmarkEnd w:id="0"/>
      <w:r w:rsidRPr="000E076F">
        <w:rPr>
          <w:b/>
          <w:sz w:val="24"/>
          <w:szCs w:val="24"/>
        </w:rPr>
        <w:t>ĐỀ THI HỌC SINH GIỎI TRƯỜNG CHINH 2018-2019</w:t>
      </w:r>
    </w:p>
    <w:p w:rsidR="0074071B" w:rsidRPr="000E076F" w:rsidRDefault="0074071B" w:rsidP="0074071B">
      <w:pPr>
        <w:jc w:val="center"/>
        <w:rPr>
          <w:b/>
          <w:sz w:val="24"/>
          <w:szCs w:val="24"/>
        </w:rPr>
      </w:pPr>
      <w:r w:rsidRPr="000E076F">
        <w:rPr>
          <w:b/>
          <w:sz w:val="24"/>
          <w:szCs w:val="24"/>
        </w:rPr>
        <w:t>Môn: ĐỊA LÍ 10</w:t>
      </w:r>
    </w:p>
    <w:p w:rsidR="008C54AF" w:rsidRPr="000E076F" w:rsidRDefault="00A40212" w:rsidP="008C54AF">
      <w:pPr>
        <w:rPr>
          <w:b/>
          <w:sz w:val="24"/>
          <w:szCs w:val="24"/>
        </w:rPr>
      </w:pPr>
      <w:r w:rsidRPr="000E076F">
        <w:rPr>
          <w:b/>
          <w:sz w:val="24"/>
          <w:szCs w:val="24"/>
        </w:rPr>
        <w:t xml:space="preserve">Câu 1. </w:t>
      </w:r>
    </w:p>
    <w:p w:rsidR="00A40212" w:rsidRPr="00814436" w:rsidRDefault="00A40212" w:rsidP="00A40212">
      <w:pPr>
        <w:pStyle w:val="ListParagraph"/>
        <w:numPr>
          <w:ilvl w:val="0"/>
          <w:numId w:val="4"/>
        </w:numPr>
        <w:rPr>
          <w:sz w:val="24"/>
          <w:szCs w:val="24"/>
        </w:rPr>
      </w:pPr>
    </w:p>
    <w:p w:rsidR="00A40212" w:rsidRPr="00814436" w:rsidRDefault="00A40212" w:rsidP="00A40212">
      <w:pPr>
        <w:pStyle w:val="ListParagraph"/>
        <w:numPr>
          <w:ilvl w:val="0"/>
          <w:numId w:val="5"/>
        </w:numPr>
        <w:rPr>
          <w:sz w:val="24"/>
          <w:szCs w:val="24"/>
        </w:rPr>
      </w:pPr>
      <w:r w:rsidRPr="00814436">
        <w:rPr>
          <w:sz w:val="24"/>
          <w:szCs w:val="24"/>
        </w:rPr>
        <w:t>Trái đất có 2 chuyển động chính: tự quay quanh trục và quay quanh mặt trời. (</w:t>
      </w:r>
      <w:r w:rsidR="00701D7E" w:rsidRPr="00814436">
        <w:rPr>
          <w:sz w:val="24"/>
          <w:szCs w:val="24"/>
        </w:rPr>
        <w:t>1,5</w:t>
      </w:r>
      <w:r w:rsidRPr="00814436">
        <w:rPr>
          <w:sz w:val="24"/>
          <w:szCs w:val="24"/>
        </w:rPr>
        <w:t>đ)</w:t>
      </w:r>
    </w:p>
    <w:p w:rsidR="00A40212" w:rsidRPr="00814436" w:rsidRDefault="00A40212" w:rsidP="00A40212">
      <w:pPr>
        <w:pStyle w:val="ListParagraph"/>
        <w:numPr>
          <w:ilvl w:val="0"/>
          <w:numId w:val="5"/>
        </w:numPr>
        <w:rPr>
          <w:sz w:val="24"/>
          <w:szCs w:val="24"/>
        </w:rPr>
      </w:pPr>
      <w:r w:rsidRPr="00814436">
        <w:rPr>
          <w:sz w:val="24"/>
          <w:szCs w:val="24"/>
        </w:rPr>
        <w:t>Hệ quả: sự luân phiên ngày đêm, giờ trên trái đất và đường chuyển ngày quốc tế, sự lệch hướng chuyển động của các vật thể (mỗi ý đúng 0,5đ)</w:t>
      </w:r>
    </w:p>
    <w:p w:rsidR="00A40212" w:rsidRPr="00814436" w:rsidRDefault="00A40212" w:rsidP="002F6758">
      <w:pPr>
        <w:pStyle w:val="ListParagraph"/>
        <w:rPr>
          <w:sz w:val="24"/>
          <w:szCs w:val="24"/>
        </w:rPr>
      </w:pPr>
    </w:p>
    <w:p w:rsidR="002F6758" w:rsidRPr="00814436" w:rsidRDefault="002F6758" w:rsidP="002F6758">
      <w:pPr>
        <w:pStyle w:val="ListParagraph"/>
        <w:numPr>
          <w:ilvl w:val="0"/>
          <w:numId w:val="4"/>
        </w:numPr>
        <w:rPr>
          <w:sz w:val="24"/>
          <w:szCs w:val="24"/>
        </w:rPr>
      </w:pPr>
      <w:r w:rsidRPr="00814436">
        <w:rPr>
          <w:sz w:val="24"/>
          <w:szCs w:val="24"/>
        </w:rPr>
        <w:t>HS vẽ đúng 1đ. Vì ở BCN vật sẽ lệch về bên trái (0,5đ) theo hướng chuyển động của vật.(0,5đ)</w:t>
      </w:r>
    </w:p>
    <w:p w:rsidR="00A40212" w:rsidRPr="000E076F" w:rsidRDefault="00C6294A" w:rsidP="00C6294A">
      <w:pPr>
        <w:rPr>
          <w:b/>
          <w:sz w:val="24"/>
          <w:szCs w:val="24"/>
        </w:rPr>
      </w:pPr>
      <w:r w:rsidRPr="000E076F">
        <w:rPr>
          <w:b/>
          <w:sz w:val="24"/>
          <w:szCs w:val="24"/>
        </w:rPr>
        <w:t xml:space="preserve">Câu 2. </w:t>
      </w:r>
    </w:p>
    <w:p w:rsidR="00C6294A" w:rsidRPr="00814436" w:rsidRDefault="00C6294A" w:rsidP="00C6294A">
      <w:pPr>
        <w:pStyle w:val="ListParagraph"/>
        <w:numPr>
          <w:ilvl w:val="0"/>
          <w:numId w:val="6"/>
        </w:numPr>
        <w:rPr>
          <w:sz w:val="24"/>
          <w:szCs w:val="24"/>
        </w:rPr>
      </w:pPr>
      <w:r w:rsidRPr="00814436">
        <w:rPr>
          <w:sz w:val="24"/>
          <w:szCs w:val="24"/>
        </w:rPr>
        <w:t>– 11h30 ngày 6/2/2015</w:t>
      </w:r>
      <w:r w:rsidR="00701D7E" w:rsidRPr="00814436">
        <w:rPr>
          <w:sz w:val="24"/>
          <w:szCs w:val="24"/>
        </w:rPr>
        <w:t xml:space="preserve"> (2đ)</w:t>
      </w:r>
    </w:p>
    <w:p w:rsidR="00C6294A" w:rsidRPr="00814436" w:rsidRDefault="00C6294A" w:rsidP="00C6294A">
      <w:pPr>
        <w:pStyle w:val="ListParagraph"/>
        <w:numPr>
          <w:ilvl w:val="0"/>
          <w:numId w:val="5"/>
        </w:numPr>
        <w:rPr>
          <w:sz w:val="24"/>
          <w:szCs w:val="24"/>
        </w:rPr>
      </w:pPr>
      <w:r w:rsidRPr="00814436">
        <w:rPr>
          <w:sz w:val="24"/>
          <w:szCs w:val="24"/>
        </w:rPr>
        <w:t>Vì Matxcova múi giờ số 2, VN múi giờ số 7 nên phải lùi lại 5 tiếng.</w:t>
      </w:r>
      <w:r w:rsidR="00701D7E" w:rsidRPr="00814436">
        <w:rPr>
          <w:sz w:val="24"/>
          <w:szCs w:val="24"/>
        </w:rPr>
        <w:t>(1đ)</w:t>
      </w:r>
    </w:p>
    <w:p w:rsidR="00C6294A" w:rsidRPr="00814436" w:rsidRDefault="001147C7" w:rsidP="00C6294A">
      <w:pPr>
        <w:pStyle w:val="ListParagraph"/>
        <w:numPr>
          <w:ilvl w:val="0"/>
          <w:numId w:val="6"/>
        </w:numPr>
        <w:rPr>
          <w:sz w:val="24"/>
          <w:szCs w:val="24"/>
        </w:rPr>
      </w:pPr>
      <w:r w:rsidRPr="00814436">
        <w:rPr>
          <w:sz w:val="24"/>
          <w:szCs w:val="24"/>
        </w:rPr>
        <w:t>Tại úc là 3h ngày 11/5</w:t>
      </w:r>
      <w:r w:rsidR="00701D7E" w:rsidRPr="00814436">
        <w:rPr>
          <w:sz w:val="24"/>
          <w:szCs w:val="24"/>
        </w:rPr>
        <w:t xml:space="preserve"> (2đ)</w:t>
      </w:r>
    </w:p>
    <w:p w:rsidR="00701D7E" w:rsidRPr="000E076F" w:rsidRDefault="00701D7E" w:rsidP="00701D7E">
      <w:pPr>
        <w:rPr>
          <w:b/>
          <w:sz w:val="24"/>
          <w:szCs w:val="24"/>
        </w:rPr>
      </w:pPr>
      <w:r w:rsidRPr="000E076F">
        <w:rPr>
          <w:b/>
          <w:sz w:val="24"/>
          <w:szCs w:val="24"/>
        </w:rPr>
        <w:t xml:space="preserve">Câu 3. </w:t>
      </w:r>
    </w:p>
    <w:p w:rsidR="0003268B" w:rsidRPr="00814436" w:rsidRDefault="0003268B" w:rsidP="0003268B">
      <w:pPr>
        <w:pStyle w:val="ListParagraph"/>
        <w:numPr>
          <w:ilvl w:val="0"/>
          <w:numId w:val="5"/>
        </w:numPr>
        <w:rPr>
          <w:sz w:val="24"/>
          <w:szCs w:val="24"/>
        </w:rPr>
      </w:pPr>
      <w:r w:rsidRPr="00814436">
        <w:rPr>
          <w:sz w:val="24"/>
          <w:szCs w:val="24"/>
        </w:rPr>
        <w:t>Hiện tượng địa lí mùa (0,5đ)</w:t>
      </w:r>
    </w:p>
    <w:p w:rsidR="0003268B" w:rsidRPr="00814436" w:rsidRDefault="0003268B" w:rsidP="0003268B">
      <w:pPr>
        <w:pStyle w:val="ListParagraph"/>
        <w:numPr>
          <w:ilvl w:val="0"/>
          <w:numId w:val="5"/>
        </w:numPr>
        <w:rPr>
          <w:sz w:val="24"/>
          <w:szCs w:val="24"/>
        </w:rPr>
      </w:pPr>
      <w:r w:rsidRPr="00814436">
        <w:rPr>
          <w:sz w:val="24"/>
          <w:szCs w:val="24"/>
        </w:rPr>
        <w:t>KN: mùa là 1 phần thời gian trong năm, có những đặc điểm riêng biệt về thời tiết và khí hậu. (1,5đ)</w:t>
      </w:r>
    </w:p>
    <w:p w:rsidR="0003268B" w:rsidRPr="00814436" w:rsidRDefault="0003268B" w:rsidP="0003268B">
      <w:pPr>
        <w:pStyle w:val="ListParagraph"/>
        <w:numPr>
          <w:ilvl w:val="0"/>
          <w:numId w:val="5"/>
        </w:numPr>
        <w:rPr>
          <w:sz w:val="24"/>
          <w:szCs w:val="24"/>
        </w:rPr>
      </w:pPr>
      <w:r w:rsidRPr="00814436">
        <w:rPr>
          <w:sz w:val="24"/>
          <w:szCs w:val="24"/>
        </w:rPr>
        <w:t>NN: do trục trái đất nghiêng với mặt phẳng quỹ đạo của trái đất và trong suốt năm, trục của trái đất không đổi phương trong không gian, nên có thời kì BCB ngả về phía mặt trời, có thời kì BCN ngả về phía mặt trời. Điều đó làm cho thời gian chiếu sang và lượng thu nhận bức xạ mặt trời ở mỗi BC thay đổi trong năm.(3đ)</w:t>
      </w:r>
    </w:p>
    <w:p w:rsidR="0003268B" w:rsidRPr="000E076F" w:rsidRDefault="0003268B" w:rsidP="0003268B">
      <w:pPr>
        <w:rPr>
          <w:b/>
          <w:sz w:val="24"/>
          <w:szCs w:val="24"/>
        </w:rPr>
      </w:pPr>
      <w:r w:rsidRPr="000E076F">
        <w:rPr>
          <w:b/>
          <w:sz w:val="24"/>
          <w:szCs w:val="24"/>
        </w:rPr>
        <w:t xml:space="preserve">Câu 4. </w:t>
      </w:r>
    </w:p>
    <w:p w:rsidR="0003268B" w:rsidRPr="00814436" w:rsidRDefault="0003268B" w:rsidP="0003268B">
      <w:pPr>
        <w:pStyle w:val="ListParagraph"/>
        <w:numPr>
          <w:ilvl w:val="0"/>
          <w:numId w:val="8"/>
        </w:numPr>
        <w:rPr>
          <w:sz w:val="24"/>
          <w:szCs w:val="24"/>
        </w:rPr>
      </w:pPr>
      <w:r w:rsidRPr="00814436">
        <w:rPr>
          <w:sz w:val="24"/>
          <w:szCs w:val="24"/>
          <w:lang w:val="fr-FR"/>
        </w:rPr>
        <w:t>HT ngày đêm dài ngắn khác nhau theo mùa và theo vĩ độ (</w:t>
      </w:r>
      <w:r w:rsidR="00C7649C" w:rsidRPr="00814436">
        <w:rPr>
          <w:sz w:val="24"/>
          <w:szCs w:val="24"/>
          <w:lang w:val="fr-FR"/>
        </w:rPr>
        <w:t>1đ)</w:t>
      </w:r>
    </w:p>
    <w:p w:rsidR="00401D57" w:rsidRPr="00814436" w:rsidRDefault="00401D57" w:rsidP="0003268B">
      <w:pPr>
        <w:pStyle w:val="ListParagraph"/>
        <w:numPr>
          <w:ilvl w:val="0"/>
          <w:numId w:val="8"/>
        </w:numPr>
        <w:rPr>
          <w:sz w:val="24"/>
          <w:szCs w:val="24"/>
        </w:rPr>
      </w:pPr>
      <w:r w:rsidRPr="00814436">
        <w:rPr>
          <w:sz w:val="24"/>
          <w:szCs w:val="24"/>
        </w:rPr>
        <w:t xml:space="preserve">GT: Việt Nam thuộc BCB, vào tháng 5 âm lịch, gần tương đương với thời điểm mùa hạ, BCB ngả về phía MT nên ngày dài đêm ngắn. </w:t>
      </w:r>
      <w:r w:rsidR="00C7649C" w:rsidRPr="00814436">
        <w:rPr>
          <w:sz w:val="24"/>
          <w:szCs w:val="24"/>
        </w:rPr>
        <w:t>Vào tháng 10 âm lịch, gần tương đương với thời điểm mùa đông, BCN ngả về phía mặt trời nên ngày ngắn đêm dài. (3đ)</w:t>
      </w:r>
    </w:p>
    <w:p w:rsidR="00C7649C" w:rsidRDefault="00C7649C" w:rsidP="0003268B">
      <w:pPr>
        <w:pStyle w:val="ListParagraph"/>
        <w:numPr>
          <w:ilvl w:val="0"/>
          <w:numId w:val="8"/>
        </w:numPr>
        <w:rPr>
          <w:sz w:val="24"/>
          <w:szCs w:val="24"/>
        </w:rPr>
      </w:pPr>
      <w:r w:rsidRPr="00814436">
        <w:rPr>
          <w:sz w:val="24"/>
          <w:szCs w:val="24"/>
        </w:rPr>
        <w:t>Chỉ đúng ở BCB (1đ)</w:t>
      </w:r>
    </w:p>
    <w:p w:rsidR="00814436" w:rsidRPr="00814436" w:rsidRDefault="00814436" w:rsidP="00814436">
      <w:pPr>
        <w:pStyle w:val="ListParagraph"/>
        <w:jc w:val="center"/>
        <w:rPr>
          <w:sz w:val="24"/>
          <w:szCs w:val="24"/>
        </w:rPr>
      </w:pPr>
      <w:r w:rsidRPr="00814436">
        <w:rPr>
          <w:sz w:val="24"/>
          <w:szCs w:val="24"/>
        </w:rPr>
        <w:t>Hết .</w:t>
      </w:r>
    </w:p>
    <w:p w:rsidR="00814436" w:rsidRPr="00814436" w:rsidRDefault="00814436" w:rsidP="00814436">
      <w:pPr>
        <w:pStyle w:val="ListParagraph"/>
        <w:rPr>
          <w:sz w:val="24"/>
          <w:szCs w:val="24"/>
        </w:rPr>
      </w:pPr>
    </w:p>
    <w:sectPr w:rsidR="00814436" w:rsidRPr="00814436" w:rsidSect="00A550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43B"/>
    <w:multiLevelType w:val="hybridMultilevel"/>
    <w:tmpl w:val="AE963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173F3"/>
    <w:multiLevelType w:val="hybridMultilevel"/>
    <w:tmpl w:val="5CA45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97960"/>
    <w:multiLevelType w:val="hybridMultilevel"/>
    <w:tmpl w:val="F0F48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C77E3"/>
    <w:multiLevelType w:val="hybridMultilevel"/>
    <w:tmpl w:val="EB7A5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D06A1"/>
    <w:multiLevelType w:val="hybridMultilevel"/>
    <w:tmpl w:val="1262B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7281C"/>
    <w:multiLevelType w:val="hybridMultilevel"/>
    <w:tmpl w:val="A46083B8"/>
    <w:lvl w:ilvl="0" w:tplc="0118352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A03C28"/>
    <w:multiLevelType w:val="hybridMultilevel"/>
    <w:tmpl w:val="EB6A0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B6F6D"/>
    <w:multiLevelType w:val="hybridMultilevel"/>
    <w:tmpl w:val="2390D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633CC1"/>
    <w:rsid w:val="0003268B"/>
    <w:rsid w:val="000E076F"/>
    <w:rsid w:val="001147C7"/>
    <w:rsid w:val="002F6758"/>
    <w:rsid w:val="003E7E37"/>
    <w:rsid w:val="00401D57"/>
    <w:rsid w:val="00624C55"/>
    <w:rsid w:val="00633CC1"/>
    <w:rsid w:val="00701D7E"/>
    <w:rsid w:val="0074071B"/>
    <w:rsid w:val="00814436"/>
    <w:rsid w:val="008827AE"/>
    <w:rsid w:val="008C54AF"/>
    <w:rsid w:val="00924EBA"/>
    <w:rsid w:val="00A11AEE"/>
    <w:rsid w:val="00A40212"/>
    <w:rsid w:val="00A550F2"/>
    <w:rsid w:val="00B754EB"/>
    <w:rsid w:val="00C6294A"/>
    <w:rsid w:val="00C7649C"/>
    <w:rsid w:val="00EB2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C1"/>
    <w:pPr>
      <w:spacing w:after="160" w:line="259" w:lineRule="auto"/>
    </w:pPr>
    <w:rPr>
      <w:rFonts w:ascii="Times New Roman" w:hAnsi="Times New Roman"/>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C1"/>
    <w:pPr>
      <w:spacing w:after="160" w:line="259" w:lineRule="auto"/>
    </w:pPr>
    <w:rPr>
      <w:rFonts w:ascii="Times New Roman" w:hAnsi="Times New Roman"/>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2018-10-03T05:12:00Z</dcterms:created>
  <dcterms:modified xsi:type="dcterms:W3CDTF">2018-10-03T05:12:00Z</dcterms:modified>
</cp:coreProperties>
</file>